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6F1C86" w14:textId="77777777" w:rsidR="00752BAC" w:rsidRDefault="00752BA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752BA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Liszt Ferenc Academy </w:t>
            </w:r>
          </w:p>
          <w:p w14:paraId="5D72C560" w14:textId="0AA63905" w:rsidR="00887CE1" w:rsidRPr="00752BAC" w:rsidRDefault="00752BA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752BA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of Music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A8AEBE4" w:rsidR="00887CE1" w:rsidRPr="007673FA" w:rsidRDefault="00752BA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52BA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BUDAPES25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7507CD6" w14:textId="77777777" w:rsidR="00752BAC" w:rsidRPr="00752BAC" w:rsidRDefault="00752BAC" w:rsidP="00752BA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52BAC">
              <w:rPr>
                <w:rFonts w:ascii="Verdana" w:hAnsi="Verdana" w:cs="Arial"/>
                <w:color w:val="002060"/>
                <w:sz w:val="20"/>
                <w:lang w:val="en-GB"/>
              </w:rPr>
              <w:t>1061 Budapest,</w:t>
            </w:r>
          </w:p>
          <w:p w14:paraId="5D72C56C" w14:textId="15D20BE4" w:rsidR="00377526" w:rsidRPr="007673FA" w:rsidRDefault="00752BAC" w:rsidP="00752BA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52BA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Liszt Ferenc tér 8.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EB607D8" w:rsidR="00377526" w:rsidRPr="00B4448B" w:rsidRDefault="00B4448B" w:rsidP="00B4448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4448B">
              <w:rPr>
                <w:rFonts w:ascii="Verdana" w:hAnsi="Verdana" w:cs="Arial"/>
                <w:sz w:val="20"/>
                <w:lang w:val="en-GB"/>
              </w:rPr>
              <w:t>HU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E86EFFD" w14:textId="77777777" w:rsidR="00752BAC" w:rsidRPr="00752BAC" w:rsidRDefault="00752BAC" w:rsidP="00752BAC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752BAC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Ildikó Zátonyi</w:t>
            </w:r>
          </w:p>
          <w:p w14:paraId="5D72C571" w14:textId="39B17316" w:rsidR="00377526" w:rsidRPr="007673FA" w:rsidRDefault="00752BAC" w:rsidP="00752BA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52BAC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International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BA70B01" w:rsidR="00377526" w:rsidRPr="00752BAC" w:rsidRDefault="00752BA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</w:pPr>
            <w:r w:rsidRPr="00752BAC">
              <w:rPr>
                <w:rFonts w:ascii="Verdana" w:hAnsi="Verdana" w:cs="Arial"/>
                <w:color w:val="002060"/>
                <w:sz w:val="14"/>
                <w:szCs w:val="14"/>
                <w:lang w:val="fr-BE"/>
              </w:rPr>
              <w:t>ildiko.zatonyi@lisztacademy.hu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9543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9543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430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9BE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BAC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8B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e52a87e-fa0e-4867-9149-5c43122db7fb"/>
    <ds:schemaRef ds:uri="http://purl.org/dc/elements/1.1/"/>
    <ds:schemaRef ds:uri="http://purl.org/dc/dcmitype/"/>
    <ds:schemaRef ds:uri="5e096da0-7658-45d2-ba1d-117eb64c3931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652D5-3F93-40F1-B4C8-45A155AC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356</Words>
  <Characters>2273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Zátonyi Ildikó</cp:lastModifiedBy>
  <cp:revision>2</cp:revision>
  <cp:lastPrinted>2013-11-06T08:46:00Z</cp:lastPrinted>
  <dcterms:created xsi:type="dcterms:W3CDTF">2019-01-30T15:06:00Z</dcterms:created>
  <dcterms:modified xsi:type="dcterms:W3CDTF">2019-01-30T15:06:00Z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