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47B5B" w:rsidRPr="00D307CC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Jelentkezési lap</w:t>
      </w:r>
    </w:p>
    <w:p w:rsidR="00E501CB" w:rsidRDefault="009F4AA0" w:rsidP="00E501CB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4AA0">
        <w:rPr>
          <w:rFonts w:ascii="Cambria" w:hAnsi="Cambria" w:cs="Times New Roman"/>
          <w:b/>
          <w:sz w:val="24"/>
          <w:szCs w:val="24"/>
        </w:rPr>
        <w:t>SZOLFÉZS-ZENEELMÉLET FELVÉTELI ELŐKÉSZÍTŐ</w:t>
      </w:r>
      <w:r w:rsidR="00DD33FB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847B5B" w:rsidRPr="00D307CC" w:rsidRDefault="00DD33FB" w:rsidP="0034260F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(O12)</w:t>
      </w:r>
    </w:p>
    <w:p w:rsidR="00847B5B" w:rsidRPr="00D307CC" w:rsidRDefault="00847B5B" w:rsidP="0034260F">
      <w:pPr>
        <w:spacing w:after="240" w:line="36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4D4622" w:rsidRDefault="00B47C54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 w:rsidRPr="00B47C54">
        <w:rPr>
          <w:rFonts w:ascii="Cambria" w:hAnsi="Cambria" w:cs="Cambria"/>
          <w:sz w:val="24"/>
          <w:szCs w:val="24"/>
        </w:rPr>
        <w:t>A képzés díja</w:t>
      </w:r>
      <w:r w:rsidR="004D4622">
        <w:rPr>
          <w:rFonts w:ascii="Cambria" w:hAnsi="Cambria" w:cs="Cambria"/>
          <w:sz w:val="24"/>
          <w:szCs w:val="24"/>
        </w:rPr>
        <w:t>:</w:t>
      </w:r>
      <w:r w:rsidR="00C93054">
        <w:rPr>
          <w:rFonts w:ascii="Cambria" w:hAnsi="Cambria" w:cs="Cambria"/>
          <w:sz w:val="24"/>
          <w:szCs w:val="24"/>
        </w:rPr>
        <w:t xml:space="preserve"> 25.000 Ft</w:t>
      </w:r>
    </w:p>
    <w:p w:rsidR="004D4622" w:rsidRDefault="004D4622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Számlaszám: </w:t>
      </w:r>
      <w:r w:rsidR="00B47C54" w:rsidRPr="00B47C54">
        <w:rPr>
          <w:rFonts w:ascii="Cambria" w:hAnsi="Cambria" w:cs="Cambria"/>
          <w:sz w:val="24"/>
          <w:szCs w:val="24"/>
        </w:rPr>
        <w:t>10032000-01426768-00000000 (Magyar Államkincstár)</w:t>
      </w:r>
    </w:p>
    <w:p w:rsidR="004D4622" w:rsidRDefault="004D4622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Kedvezményezett neve: </w:t>
      </w:r>
      <w:r w:rsidRPr="00B47C54">
        <w:rPr>
          <w:rFonts w:ascii="Cambria" w:hAnsi="Cambria" w:cs="Cambria"/>
          <w:sz w:val="24"/>
          <w:szCs w:val="24"/>
        </w:rPr>
        <w:t>Liszt Ferenc Zeneművészeti Egyetem</w:t>
      </w:r>
      <w:r w:rsidR="00B47C54" w:rsidRPr="00B47C54">
        <w:rPr>
          <w:rFonts w:ascii="Cambria" w:hAnsi="Cambria" w:cs="Cambria"/>
          <w:sz w:val="24"/>
          <w:szCs w:val="24"/>
        </w:rPr>
        <w:t xml:space="preserve"> </w:t>
      </w:r>
    </w:p>
    <w:p w:rsidR="004D4622" w:rsidRDefault="004D4622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Befizetési határidő:</w:t>
      </w:r>
      <w:r w:rsidR="00B47C54" w:rsidRPr="00B47C5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202</w:t>
      </w:r>
      <w:r w:rsidR="00A34FD6"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 xml:space="preserve">. </w:t>
      </w:r>
      <w:r w:rsidR="00A34FD6">
        <w:rPr>
          <w:rFonts w:ascii="Cambria" w:hAnsi="Cambria" w:cs="Cambria"/>
          <w:sz w:val="24"/>
          <w:szCs w:val="24"/>
        </w:rPr>
        <w:t>február 14</w:t>
      </w:r>
      <w:r w:rsidR="00B47C54" w:rsidRPr="00B47C54">
        <w:rPr>
          <w:rFonts w:ascii="Cambria" w:hAnsi="Cambria" w:cs="Cambria"/>
          <w:sz w:val="24"/>
          <w:szCs w:val="24"/>
        </w:rPr>
        <w:t xml:space="preserve">. </w:t>
      </w:r>
    </w:p>
    <w:p w:rsidR="00B47C54" w:rsidRDefault="004D4622" w:rsidP="004D4622">
      <w:pPr>
        <w:tabs>
          <w:tab w:val="right" w:leader="dot" w:pos="3402"/>
        </w:tabs>
        <w:spacing w:after="36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</w:t>
      </w:r>
      <w:r w:rsidR="00B47C54" w:rsidRPr="00B47C54">
        <w:rPr>
          <w:rFonts w:ascii="Cambria" w:hAnsi="Cambria" w:cs="Cambria"/>
          <w:sz w:val="24"/>
          <w:szCs w:val="24"/>
        </w:rPr>
        <w:t>özlemény</w:t>
      </w:r>
      <w:r>
        <w:rPr>
          <w:rFonts w:ascii="Cambria" w:hAnsi="Cambria" w:cs="Cambria"/>
          <w:sz w:val="24"/>
          <w:szCs w:val="24"/>
        </w:rPr>
        <w:t>:</w:t>
      </w:r>
      <w:r w:rsidR="00B47C54" w:rsidRPr="00B47C54">
        <w:rPr>
          <w:rFonts w:ascii="Cambria" w:hAnsi="Cambria" w:cs="Cambria"/>
          <w:sz w:val="24"/>
          <w:szCs w:val="24"/>
        </w:rPr>
        <w:t xml:space="preserve"> </w:t>
      </w:r>
      <w:r w:rsidRPr="004D4622">
        <w:rPr>
          <w:rFonts w:ascii="Cambria" w:hAnsi="Cambria" w:cs="Cambria"/>
          <w:i/>
          <w:sz w:val="24"/>
          <w:szCs w:val="24"/>
        </w:rPr>
        <w:t>[</w:t>
      </w:r>
      <w:r w:rsidR="00B47C54" w:rsidRPr="004D4622">
        <w:rPr>
          <w:rFonts w:ascii="Cambria" w:hAnsi="Cambria" w:cs="Cambria"/>
          <w:i/>
          <w:sz w:val="24"/>
          <w:szCs w:val="24"/>
        </w:rPr>
        <w:t>jelentkező neve</w:t>
      </w:r>
      <w:r w:rsidRPr="004D4622">
        <w:rPr>
          <w:rFonts w:ascii="Cambria" w:hAnsi="Cambria" w:cs="Cambria"/>
          <w:i/>
          <w:sz w:val="24"/>
          <w:szCs w:val="24"/>
        </w:rPr>
        <w:t>]</w:t>
      </w:r>
      <w:r w:rsidR="001D4840">
        <w:rPr>
          <w:rFonts w:ascii="Cambria" w:hAnsi="Cambria" w:cs="Cambria"/>
          <w:i/>
          <w:sz w:val="24"/>
          <w:szCs w:val="24"/>
        </w:rPr>
        <w:t xml:space="preserve"> O12 felvételi előkészítő díj</w:t>
      </w:r>
    </w:p>
    <w:p w:rsidR="00232540" w:rsidRPr="00D307CC" w:rsidRDefault="00232540" w:rsidP="004D4622">
      <w:pPr>
        <w:tabs>
          <w:tab w:val="right" w:leader="dot" w:pos="3402"/>
        </w:tabs>
        <w:spacing w:before="240"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:rsidR="00232540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</w:t>
      </w:r>
      <w:r w:rsidR="00E95DF5">
        <w:rPr>
          <w:rFonts w:ascii="Cambria" w:hAnsi="Cambria" w:cs="Cambria"/>
          <w:sz w:val="24"/>
          <w:szCs w:val="24"/>
        </w:rPr>
        <w:t>ezelési tájékoztatóban foglaltakat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aláírás</w:t>
      </w:r>
    </w:p>
    <w:p w:rsidR="00847B5B" w:rsidRPr="00D307CC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i határidő: </w:t>
      </w:r>
      <w:r w:rsidR="00B03035" w:rsidRPr="00D307CC">
        <w:rPr>
          <w:rFonts w:ascii="Cambria" w:hAnsi="Cambria" w:cs="Times New Roman"/>
          <w:b/>
          <w:sz w:val="24"/>
          <w:szCs w:val="24"/>
        </w:rPr>
        <w:t>202</w:t>
      </w:r>
      <w:r w:rsidR="00A34FD6">
        <w:rPr>
          <w:rFonts w:ascii="Cambria" w:hAnsi="Cambria" w:cs="Times New Roman"/>
          <w:b/>
          <w:sz w:val="24"/>
          <w:szCs w:val="24"/>
        </w:rPr>
        <w:t>4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 w:rsidR="0016381C">
        <w:rPr>
          <w:rFonts w:ascii="Cambria" w:hAnsi="Cambria" w:cs="Times New Roman"/>
          <w:b/>
          <w:sz w:val="24"/>
          <w:szCs w:val="24"/>
        </w:rPr>
        <w:t>februá</w:t>
      </w:r>
      <w:r w:rsidR="000B06BF">
        <w:rPr>
          <w:rFonts w:ascii="Cambria" w:hAnsi="Cambria" w:cs="Times New Roman"/>
          <w:b/>
          <w:sz w:val="24"/>
          <w:szCs w:val="24"/>
        </w:rPr>
        <w:t>r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 </w:t>
      </w:r>
      <w:r w:rsidR="00A34FD6">
        <w:rPr>
          <w:rFonts w:ascii="Cambria" w:hAnsi="Cambria" w:cs="Times New Roman"/>
          <w:b/>
          <w:sz w:val="24"/>
          <w:szCs w:val="24"/>
        </w:rPr>
        <w:t>9</w:t>
      </w:r>
      <w:r w:rsidR="00B03035" w:rsidRPr="00D307CC">
        <w:rPr>
          <w:rFonts w:ascii="Cambria" w:hAnsi="Cambria" w:cs="Times New Roman"/>
          <w:b/>
          <w:sz w:val="24"/>
          <w:szCs w:val="24"/>
        </w:rPr>
        <w:t>.</w:t>
      </w:r>
    </w:p>
    <w:sectPr w:rsidR="00847B5B" w:rsidRPr="00D3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A" w:rsidRDefault="009B47FA">
      <w:pPr>
        <w:spacing w:after="0" w:line="240" w:lineRule="auto"/>
      </w:pPr>
      <w:r>
        <w:separator/>
      </w:r>
    </w:p>
  </w:endnote>
  <w:endnote w:type="continuationSeparator" w:id="0">
    <w:p w:rsidR="009B47FA" w:rsidRDefault="009B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CA5BAB">
    <w:pPr>
      <w:pStyle w:val="llb"/>
      <w:ind w:left="-1276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CA5BAB">
    <w:pPr>
      <w:pStyle w:val="llb"/>
      <w:ind w:left="-1276"/>
      <w:rPr>
        <w:lang w:val="hu-HU"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B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" stroked="f">
              <v:textbox inset="0,0,0,0">
                <w:txbxContent>
                  <w:p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5B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A" w:rsidRDefault="009B47FA">
      <w:pPr>
        <w:spacing w:after="0" w:line="240" w:lineRule="auto"/>
      </w:pPr>
      <w:r>
        <w:separator/>
      </w:r>
    </w:p>
  </w:footnote>
  <w:footnote w:type="continuationSeparator" w:id="0">
    <w:p w:rsidR="009B47FA" w:rsidRDefault="009B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847B5B">
    <w:pPr>
      <w:pStyle w:val="lfej"/>
      <w:rPr>
        <w:sz w:val="28"/>
      </w:rPr>
    </w:pPr>
    <w:r>
      <w:t xml:space="preserve"> </w:t>
    </w:r>
    <w:r w:rsidR="00CA5BAB">
      <w:rPr>
        <w:noProof/>
        <w:lang w:eastAsia="hu-H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47B5B" w:rsidRDefault="00847B5B">
    <w:pPr>
      <w:pStyle w:val="lfej"/>
    </w:pPr>
    <w:r>
      <w:rPr>
        <w:sz w:val="28"/>
      </w:rPr>
      <w:tab/>
    </w:r>
  </w:p>
  <w:p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CA5BAB">
    <w:pPr>
      <w:pStyle w:val="lfej"/>
      <w:rPr>
        <w:lang w:val="hu-HU" w:eastAsia="hu-HU"/>
      </w:rPr>
    </w:pPr>
    <w:r>
      <w:rPr>
        <w:noProof/>
        <w:lang w:eastAsia="hu-HU"/>
      </w:rPr>
      <w:drawing>
        <wp:inline distT="0" distB="0" distL="0" distR="0">
          <wp:extent cx="2514600" cy="853440"/>
          <wp:effectExtent l="0" t="0" r="0" b="0"/>
          <wp:docPr id="1" name="Kép 1" descr="zak_pantone_alapitva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_pantone_alapitva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154A8"/>
    <w:rsid w:val="00053C6D"/>
    <w:rsid w:val="000B06BF"/>
    <w:rsid w:val="001150A8"/>
    <w:rsid w:val="001161CB"/>
    <w:rsid w:val="0016381C"/>
    <w:rsid w:val="00170308"/>
    <w:rsid w:val="001D4840"/>
    <w:rsid w:val="00232540"/>
    <w:rsid w:val="002A63F2"/>
    <w:rsid w:val="002E2812"/>
    <w:rsid w:val="003056FE"/>
    <w:rsid w:val="0034260F"/>
    <w:rsid w:val="0035097F"/>
    <w:rsid w:val="00394862"/>
    <w:rsid w:val="003D6691"/>
    <w:rsid w:val="00423354"/>
    <w:rsid w:val="004D4622"/>
    <w:rsid w:val="00547443"/>
    <w:rsid w:val="005973D3"/>
    <w:rsid w:val="005B0918"/>
    <w:rsid w:val="005B52F7"/>
    <w:rsid w:val="006053FA"/>
    <w:rsid w:val="006F076A"/>
    <w:rsid w:val="00791F29"/>
    <w:rsid w:val="007A743D"/>
    <w:rsid w:val="007D05D3"/>
    <w:rsid w:val="007D5A8C"/>
    <w:rsid w:val="00832A6C"/>
    <w:rsid w:val="00847B5B"/>
    <w:rsid w:val="008761F4"/>
    <w:rsid w:val="00975B05"/>
    <w:rsid w:val="009A0293"/>
    <w:rsid w:val="009B47FA"/>
    <w:rsid w:val="009B5EA6"/>
    <w:rsid w:val="009C1F93"/>
    <w:rsid w:val="009C7A57"/>
    <w:rsid w:val="009F4AA0"/>
    <w:rsid w:val="00A304ED"/>
    <w:rsid w:val="00A34FD6"/>
    <w:rsid w:val="00A81DD6"/>
    <w:rsid w:val="00AD15B6"/>
    <w:rsid w:val="00B03035"/>
    <w:rsid w:val="00B234B9"/>
    <w:rsid w:val="00B31789"/>
    <w:rsid w:val="00B47C54"/>
    <w:rsid w:val="00BB6AAF"/>
    <w:rsid w:val="00BF5BC2"/>
    <w:rsid w:val="00C57B66"/>
    <w:rsid w:val="00C93054"/>
    <w:rsid w:val="00C9653B"/>
    <w:rsid w:val="00CA5BAB"/>
    <w:rsid w:val="00D307CC"/>
    <w:rsid w:val="00D50288"/>
    <w:rsid w:val="00D516D2"/>
    <w:rsid w:val="00DB4A33"/>
    <w:rsid w:val="00DD33FB"/>
    <w:rsid w:val="00E14D51"/>
    <w:rsid w:val="00E24000"/>
    <w:rsid w:val="00E45BB4"/>
    <w:rsid w:val="00E501CB"/>
    <w:rsid w:val="00E95DF5"/>
    <w:rsid w:val="00EA1B4A"/>
    <w:rsid w:val="00F30446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CEEE130-15CA-480B-BECF-0041151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Belicza Júlia</cp:lastModifiedBy>
  <cp:revision>2</cp:revision>
  <cp:lastPrinted>2013-10-07T18:27:00Z</cp:lastPrinted>
  <dcterms:created xsi:type="dcterms:W3CDTF">2024-01-29T10:41:00Z</dcterms:created>
  <dcterms:modified xsi:type="dcterms:W3CDTF">2024-01-29T10:41:00Z</dcterms:modified>
</cp:coreProperties>
</file>