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99" w:rsidRDefault="00124B99">
      <w:pPr>
        <w:rPr>
          <w:rFonts w:ascii="Calibri" w:hAnsi="Calibri"/>
          <w:bCs/>
          <w:iCs/>
          <w:sz w:val="24"/>
          <w:szCs w:val="24"/>
        </w:rPr>
      </w:pPr>
      <w:r w:rsidRPr="00FE3366">
        <w:rPr>
          <w:rFonts w:ascii="Calibri" w:hAnsi="Calibri"/>
          <w:bCs/>
          <w:iCs/>
          <w:sz w:val="24"/>
          <w:szCs w:val="24"/>
        </w:rPr>
        <w:t xml:space="preserve">Tisztelt Olvasóink! </w:t>
      </w:r>
    </w:p>
    <w:p w:rsidR="00FE3366" w:rsidRPr="00FE3366" w:rsidRDefault="00FE3366">
      <w:pPr>
        <w:rPr>
          <w:rFonts w:ascii="Calibri" w:hAnsi="Calibri"/>
          <w:bCs/>
          <w:iCs/>
          <w:sz w:val="24"/>
          <w:szCs w:val="24"/>
        </w:rPr>
      </w:pPr>
    </w:p>
    <w:p w:rsidR="00FE3366" w:rsidRDefault="00124B99">
      <w:pPr>
        <w:rPr>
          <w:rFonts w:ascii="Calibri" w:hAnsi="Calibri"/>
          <w:bCs/>
          <w:iCs/>
          <w:sz w:val="24"/>
          <w:szCs w:val="24"/>
        </w:rPr>
      </w:pPr>
      <w:r w:rsidRPr="00FE3366">
        <w:rPr>
          <w:rFonts w:ascii="Calibri" w:hAnsi="Calibri"/>
          <w:bCs/>
          <w:iCs/>
          <w:sz w:val="24"/>
          <w:szCs w:val="24"/>
        </w:rPr>
        <w:t>ARCANUM Adatbázis Kft közlemény</w:t>
      </w:r>
      <w:r w:rsidR="00FE3366" w:rsidRPr="00FE3366">
        <w:rPr>
          <w:rFonts w:ascii="Calibri" w:hAnsi="Calibri"/>
          <w:bCs/>
          <w:iCs/>
          <w:sz w:val="24"/>
          <w:szCs w:val="24"/>
        </w:rPr>
        <w:t>e</w:t>
      </w:r>
      <w:r w:rsidRPr="00FE3366">
        <w:rPr>
          <w:rFonts w:ascii="Calibri" w:hAnsi="Calibri"/>
          <w:bCs/>
          <w:iCs/>
          <w:sz w:val="24"/>
          <w:szCs w:val="24"/>
        </w:rPr>
        <w:t xml:space="preserve"> a</w:t>
      </w:r>
      <w:r w:rsidR="00FE3366" w:rsidRPr="00FE3366">
        <w:rPr>
          <w:rFonts w:ascii="Calibri" w:hAnsi="Calibri"/>
          <w:bCs/>
          <w:iCs/>
          <w:sz w:val="24"/>
          <w:szCs w:val="24"/>
        </w:rPr>
        <w:t>z adatbázis</w:t>
      </w:r>
      <w:r w:rsidRPr="00FE3366">
        <w:rPr>
          <w:rFonts w:ascii="Calibri" w:hAnsi="Calibri"/>
          <w:bCs/>
          <w:iCs/>
          <w:sz w:val="24"/>
          <w:szCs w:val="24"/>
        </w:rPr>
        <w:t xml:space="preserve"> ideiglenes szolgáltatás</w:t>
      </w:r>
      <w:r w:rsidR="00FE3366" w:rsidRPr="00FE3366">
        <w:rPr>
          <w:rFonts w:ascii="Calibri" w:hAnsi="Calibri"/>
          <w:bCs/>
          <w:iCs/>
          <w:sz w:val="24"/>
          <w:szCs w:val="24"/>
        </w:rPr>
        <w:t>á</w:t>
      </w:r>
      <w:r w:rsidRPr="00FE3366">
        <w:rPr>
          <w:rFonts w:ascii="Calibri" w:hAnsi="Calibri"/>
          <w:bCs/>
          <w:iCs/>
          <w:sz w:val="24"/>
          <w:szCs w:val="24"/>
        </w:rPr>
        <w:t>ról:</w:t>
      </w:r>
    </w:p>
    <w:p w:rsidR="002E1D36" w:rsidRPr="00FE3366" w:rsidRDefault="00124B99" w:rsidP="00FE3366">
      <w:pPr>
        <w:jc w:val="both"/>
        <w:rPr>
          <w:sz w:val="24"/>
          <w:szCs w:val="24"/>
        </w:rPr>
      </w:pPr>
      <w:r w:rsidRPr="00FE3366">
        <w:rPr>
          <w:rFonts w:ascii="Calibri" w:hAnsi="Calibri"/>
          <w:bCs/>
          <w:iCs/>
          <w:sz w:val="24"/>
          <w:szCs w:val="24"/>
        </w:rPr>
        <w:t xml:space="preserve"> </w:t>
      </w:r>
      <w:r w:rsidRPr="00FE3366">
        <w:rPr>
          <w:rFonts w:ascii="Calibri" w:hAnsi="Calibri"/>
          <w:bCs/>
          <w:i/>
          <w:iCs/>
          <w:sz w:val="24"/>
          <w:szCs w:val="24"/>
        </w:rPr>
        <w:t>„</w:t>
      </w:r>
      <w:r w:rsidRPr="00FE3366">
        <w:rPr>
          <w:rFonts w:ascii="Calibri" w:hAnsi="Calibri"/>
          <w:bCs/>
          <w:i/>
          <w:iCs/>
          <w:sz w:val="24"/>
          <w:szCs w:val="24"/>
        </w:rPr>
        <w:t>az Arcanum azt a felelősségteljes döntést hozta meg, hogy március 16-tól egy hónapra nyilvánossá teszi az Arcanum Digitális Tudománytár szolgáltatását. Ezzel a gesztussal szeretnénk megkönnyíteni az otthoni tanulást, munkavégzést és elviselhetőbbé tenni a bezártságot azok számára, akiknek az elkövetkező időszakban otthon kell maradniuk. A nyilvános időszak alatt az előfizetéssel nem rendelkező felhasználók tartalmakat letölteni nem tudnak. Egyszeri regisztrációval azonban egy-egy oldal letöltésére lehetőség nyílik.</w:t>
      </w:r>
      <w:r w:rsidRPr="00FE3366">
        <w:rPr>
          <w:rFonts w:ascii="Calibri" w:hAnsi="Calibri"/>
          <w:bCs/>
          <w:i/>
          <w:iCs/>
          <w:sz w:val="24"/>
          <w:szCs w:val="24"/>
        </w:rPr>
        <w:t>”</w:t>
      </w:r>
      <w:r w:rsidRPr="00FE3366">
        <w:rPr>
          <w:rFonts w:ascii="Calibri" w:hAnsi="Calibri"/>
          <w:bCs/>
          <w:i/>
          <w:iCs/>
          <w:sz w:val="24"/>
          <w:szCs w:val="24"/>
        </w:rPr>
        <w:br/>
      </w:r>
    </w:p>
    <w:p w:rsidR="00FE3366" w:rsidRPr="00FE3366" w:rsidRDefault="00FE3366" w:rsidP="002831A6">
      <w:pPr>
        <w:jc w:val="both"/>
        <w:rPr>
          <w:sz w:val="24"/>
          <w:szCs w:val="24"/>
        </w:rPr>
      </w:pPr>
      <w:r w:rsidRPr="00FE3366">
        <w:rPr>
          <w:sz w:val="24"/>
          <w:szCs w:val="24"/>
        </w:rPr>
        <w:t xml:space="preserve">A szolgáltatás további folytatási lehetőségein dolgozunk, </w:t>
      </w:r>
      <w:r>
        <w:rPr>
          <w:sz w:val="24"/>
          <w:szCs w:val="24"/>
        </w:rPr>
        <w:t xml:space="preserve">reméljük, mielőbb </w:t>
      </w:r>
      <w:proofErr w:type="gramStart"/>
      <w:r>
        <w:rPr>
          <w:sz w:val="24"/>
          <w:szCs w:val="24"/>
        </w:rPr>
        <w:t>biztosítani  tudjuk</w:t>
      </w:r>
      <w:proofErr w:type="gramEnd"/>
      <w:r>
        <w:rPr>
          <w:sz w:val="24"/>
          <w:szCs w:val="24"/>
        </w:rPr>
        <w:t xml:space="preserve">  az adatbázis elérését</w:t>
      </w:r>
      <w:bookmarkStart w:id="0" w:name="_GoBack"/>
      <w:bookmarkEnd w:id="0"/>
      <w:r w:rsidRPr="00FE3366">
        <w:rPr>
          <w:sz w:val="24"/>
          <w:szCs w:val="24"/>
        </w:rPr>
        <w:t>!</w:t>
      </w:r>
    </w:p>
    <w:p w:rsidR="002831A6" w:rsidRPr="00FE3366" w:rsidRDefault="002831A6">
      <w:pPr>
        <w:jc w:val="both"/>
        <w:rPr>
          <w:sz w:val="24"/>
          <w:szCs w:val="24"/>
        </w:rPr>
      </w:pPr>
    </w:p>
    <w:sectPr w:rsidR="002831A6" w:rsidRPr="00FE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9"/>
    <w:rsid w:val="00124B99"/>
    <w:rsid w:val="002831A6"/>
    <w:rsid w:val="002E1D36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Somogyi Klára</dc:creator>
  <cp:lastModifiedBy>Gulyásné Somogyi Klára</cp:lastModifiedBy>
  <cp:revision>2</cp:revision>
  <dcterms:created xsi:type="dcterms:W3CDTF">2020-03-16T12:15:00Z</dcterms:created>
  <dcterms:modified xsi:type="dcterms:W3CDTF">2020-03-16T12:30:00Z</dcterms:modified>
</cp:coreProperties>
</file>